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2EEEB8" w14:textId="77777777" w:rsidR="001527E6" w:rsidRPr="000C777C" w:rsidRDefault="001527E6" w:rsidP="001527E6">
      <w:pPr>
        <w:spacing w:after="0" w:line="240" w:lineRule="auto"/>
        <w:jc w:val="both"/>
        <w:rPr>
          <w:rFonts w:ascii="Arial" w:eastAsia="Times New Roman" w:hAnsi="Arial" w:cs="Arial"/>
        </w:rPr>
      </w:pPr>
      <w:r w:rsidRPr="000C777C">
        <w:rPr>
          <w:noProof/>
        </w:rPr>
        <w:drawing>
          <wp:anchor distT="0" distB="0" distL="114300" distR="114300" simplePos="0" relativeHeight="251660288" behindDoc="0" locked="0" layoutInCell="1" allowOverlap="1" wp14:anchorId="026966C2" wp14:editId="2097DB73">
            <wp:simplePos x="0" y="0"/>
            <wp:positionH relativeFrom="page">
              <wp:posOffset>-10160</wp:posOffset>
            </wp:positionH>
            <wp:positionV relativeFrom="paragraph">
              <wp:posOffset>-914400</wp:posOffset>
            </wp:positionV>
            <wp:extent cx="7772400" cy="1343025"/>
            <wp:effectExtent l="0" t="0" r="0" b="9525"/>
            <wp:wrapNone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b header 2022 (1).jpg"/>
                    <pic:cNvPicPr/>
                  </pic:nvPicPr>
                  <pic:blipFill rotWithShape="1"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b="1583"/>
                    <a:stretch/>
                  </pic:blipFill>
                  <pic:spPr bwMode="auto">
                    <a:xfrm>
                      <a:off x="0" y="0"/>
                      <a:ext cx="7772400" cy="1343025"/>
                    </a:xfrm>
                    <a:prstGeom prst="rect">
                      <a:avLst/>
                    </a:prstGeom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</w:rPr>
        <w:t>s</w:t>
      </w:r>
    </w:p>
    <w:p w14:paraId="3A88B1C1" w14:textId="77777777" w:rsidR="001527E6" w:rsidRPr="000C777C" w:rsidRDefault="001527E6" w:rsidP="001527E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291819B3" w14:textId="77777777" w:rsidR="00690330" w:rsidRDefault="00690330" w:rsidP="001527E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1C9EB7AE" w14:textId="77777777" w:rsidR="00690330" w:rsidRDefault="00690330" w:rsidP="001527E6">
      <w:pPr>
        <w:spacing w:after="0" w:line="240" w:lineRule="auto"/>
        <w:jc w:val="both"/>
        <w:rPr>
          <w:rFonts w:ascii="Arial" w:eastAsia="Times New Roman" w:hAnsi="Arial" w:cs="Arial"/>
        </w:rPr>
      </w:pPr>
    </w:p>
    <w:p w14:paraId="0FF944E9" w14:textId="77777777" w:rsidR="001527E6" w:rsidRPr="008D1E9B" w:rsidRDefault="001527E6" w:rsidP="001527E6">
      <w:pPr>
        <w:spacing w:after="0" w:line="240" w:lineRule="auto"/>
        <w:jc w:val="both"/>
        <w:rPr>
          <w:rFonts w:ascii="Arial" w:eastAsia="Times New Roman" w:hAnsi="Arial" w:cs="Arial"/>
        </w:rPr>
      </w:pPr>
      <w:r>
        <w:rPr>
          <w:rFonts w:ascii="Arial" w:eastAsia="Times New Roman" w:hAnsi="Arial" w:cs="Arial"/>
        </w:rPr>
        <w:t xml:space="preserve">EXCERPT FROM THE </w:t>
      </w:r>
      <w:r w:rsidRPr="008D1E9B">
        <w:rPr>
          <w:rFonts w:ascii="Arial" w:eastAsia="Times New Roman" w:hAnsi="Arial" w:cs="Arial"/>
        </w:rPr>
        <w:t xml:space="preserve">MINUTES OF THE CY 2025 – </w:t>
      </w:r>
      <w:r>
        <w:rPr>
          <w:rFonts w:ascii="Arial" w:eastAsia="Times New Roman" w:hAnsi="Arial" w:cs="Arial"/>
        </w:rPr>
        <w:t>2</w:t>
      </w:r>
      <w:r>
        <w:rPr>
          <w:rFonts w:ascii="Arial" w:eastAsia="Times New Roman" w:hAnsi="Arial" w:cs="Arial"/>
          <w:vertAlign w:val="superscript"/>
        </w:rPr>
        <w:t xml:space="preserve">ND </w:t>
      </w:r>
      <w:r w:rsidRPr="008D1E9B">
        <w:rPr>
          <w:rFonts w:ascii="Arial" w:eastAsia="Times New Roman" w:hAnsi="Arial" w:cs="Arial"/>
        </w:rPr>
        <w:t xml:space="preserve"> REGULAR</w:t>
      </w:r>
      <w:r w:rsidRPr="008D1E9B">
        <w:rPr>
          <w:rFonts w:ascii="Arial" w:eastAsia="Times New Roman" w:hAnsi="Arial" w:cs="Arial"/>
          <w:b/>
        </w:rPr>
        <w:t xml:space="preserve"> </w:t>
      </w:r>
      <w:r w:rsidRPr="008D1E9B">
        <w:rPr>
          <w:rFonts w:ascii="Arial" w:eastAsia="Times New Roman" w:hAnsi="Arial" w:cs="Arial"/>
        </w:rPr>
        <w:t>SESSION OF THE HONORABLE SANGGUNIANG  BAYAN  TIGBAUAN, ILOILO HELD AT THE S.B. SESSION HALL, TIGBAUAN MUNICIPAL BUILDING ON JANUARY 0</w:t>
      </w:r>
      <w:r>
        <w:rPr>
          <w:rFonts w:ascii="Arial" w:eastAsia="Times New Roman" w:hAnsi="Arial" w:cs="Arial"/>
        </w:rPr>
        <w:t>8</w:t>
      </w:r>
      <w:r w:rsidRPr="008D1E9B">
        <w:rPr>
          <w:rFonts w:ascii="Arial" w:eastAsia="Times New Roman" w:hAnsi="Arial" w:cs="Arial"/>
        </w:rPr>
        <w:t>, 2025</w:t>
      </w:r>
      <w:r>
        <w:rPr>
          <w:rFonts w:ascii="Arial" w:eastAsia="Times New Roman" w:hAnsi="Arial" w:cs="Arial"/>
        </w:rPr>
        <w:t xml:space="preserve"> AT 9:10 IN THE MORNING</w:t>
      </w:r>
    </w:p>
    <w:p w14:paraId="68D5690C" w14:textId="77777777" w:rsidR="001527E6" w:rsidRPr="008D1E9B" w:rsidRDefault="001527E6" w:rsidP="001527E6">
      <w:pPr>
        <w:spacing w:after="0" w:line="240" w:lineRule="auto"/>
        <w:ind w:firstLine="720"/>
        <w:jc w:val="both"/>
        <w:rPr>
          <w:rFonts w:ascii="Arial" w:eastAsia="Times New Roman" w:hAnsi="Arial" w:cs="Arial"/>
        </w:rPr>
      </w:pPr>
    </w:p>
    <w:p w14:paraId="5E2BD95C" w14:textId="77777777" w:rsidR="001527E6" w:rsidRDefault="001527E6" w:rsidP="001527E6">
      <w:pPr>
        <w:spacing w:after="0" w:line="240" w:lineRule="auto"/>
        <w:jc w:val="both"/>
        <w:rPr>
          <w:rFonts w:ascii="Arial" w:eastAsia="Times New Roman" w:hAnsi="Arial" w:cs="Arial"/>
          <w:b/>
          <w:i/>
        </w:rPr>
      </w:pPr>
      <w:r>
        <w:rPr>
          <w:rFonts w:ascii="Arial" w:eastAsia="Times New Roman" w:hAnsi="Arial" w:cs="Arial"/>
          <w:b/>
          <w:i/>
        </w:rPr>
        <w:t xml:space="preserve">       </w:t>
      </w:r>
      <w:r w:rsidRPr="008D1E9B">
        <w:rPr>
          <w:rFonts w:ascii="Arial" w:eastAsia="Times New Roman" w:hAnsi="Arial" w:cs="Arial"/>
          <w:b/>
          <w:i/>
        </w:rPr>
        <w:t>PRESENT:</w:t>
      </w:r>
    </w:p>
    <w:p w14:paraId="533E7CC1" w14:textId="77777777" w:rsidR="001527E6" w:rsidRPr="008D1E9B" w:rsidRDefault="001527E6" w:rsidP="001527E6">
      <w:pPr>
        <w:spacing w:after="0" w:line="240" w:lineRule="auto"/>
        <w:ind w:left="2160" w:hanging="1440"/>
        <w:rPr>
          <w:rFonts w:ascii="Arial" w:eastAsia="Times New Roman" w:hAnsi="Arial" w:cs="Arial"/>
          <w:color w:val="000000"/>
        </w:rPr>
      </w:pPr>
      <w:r w:rsidRPr="008D1E9B">
        <w:rPr>
          <w:rFonts w:ascii="Arial" w:eastAsia="Times New Roman" w:hAnsi="Arial" w:cs="Arial"/>
          <w:color w:val="000000"/>
        </w:rPr>
        <w:t xml:space="preserve">HON. LUGEN T. ORTILANO, </w:t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  <w:t>-</w:t>
      </w:r>
      <w:r w:rsidRPr="008D1E9B">
        <w:rPr>
          <w:rFonts w:ascii="Arial" w:eastAsia="Times New Roman" w:hAnsi="Arial" w:cs="Arial"/>
          <w:color w:val="000000"/>
        </w:rPr>
        <w:tab/>
        <w:t>Vice Mayor &amp; Presiding Officer</w:t>
      </w:r>
    </w:p>
    <w:p w14:paraId="1F44EC41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8D1E9B">
        <w:rPr>
          <w:rFonts w:ascii="Arial" w:eastAsia="Times New Roman" w:hAnsi="Arial" w:cs="Arial"/>
          <w:color w:val="000000"/>
        </w:rPr>
        <w:t>HON. ADRIAN S. CAMPOSAGRADO</w:t>
      </w:r>
      <w:r w:rsidRPr="008D1E9B">
        <w:rPr>
          <w:rFonts w:ascii="Calibri" w:eastAsia="Times New Roman" w:hAnsi="Calibri" w:cs="Arial"/>
          <w:i/>
        </w:rPr>
        <w:tab/>
        <w:t xml:space="preserve">-  </w:t>
      </w:r>
      <w:r w:rsidRPr="008D1E9B">
        <w:rPr>
          <w:rFonts w:ascii="Calibri" w:eastAsia="Times New Roman" w:hAnsi="Calibri" w:cs="Arial"/>
          <w:i/>
        </w:rPr>
        <w:tab/>
      </w:r>
      <w:r w:rsidRPr="008D1E9B">
        <w:rPr>
          <w:rFonts w:ascii="Arial" w:eastAsia="Times New Roman" w:hAnsi="Arial" w:cs="Arial"/>
        </w:rPr>
        <w:t>SB Member</w:t>
      </w:r>
      <w:r w:rsidRPr="008D1E9B">
        <w:rPr>
          <w:rFonts w:ascii="Calibri" w:eastAsia="Times New Roman" w:hAnsi="Calibri" w:cs="Arial"/>
          <w:i/>
        </w:rPr>
        <w:t xml:space="preserve">         </w:t>
      </w:r>
    </w:p>
    <w:p w14:paraId="322841EC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8D1E9B">
        <w:rPr>
          <w:rFonts w:ascii="Arial" w:eastAsia="Times New Roman" w:hAnsi="Arial" w:cs="Arial"/>
          <w:color w:val="000000"/>
        </w:rPr>
        <w:t>HON. NERI T. CAMIÑA</w:t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Calibri" w:eastAsia="Times New Roman" w:hAnsi="Calibri" w:cs="Arial"/>
          <w:i/>
        </w:rPr>
        <w:t xml:space="preserve">-  </w:t>
      </w:r>
      <w:r w:rsidRPr="008D1E9B">
        <w:rPr>
          <w:rFonts w:ascii="Calibri" w:eastAsia="Times New Roman" w:hAnsi="Calibri" w:cs="Arial"/>
          <w:i/>
        </w:rPr>
        <w:tab/>
      </w:r>
      <w:r w:rsidRPr="008D1E9B">
        <w:rPr>
          <w:rFonts w:ascii="Arial" w:eastAsia="Times New Roman" w:hAnsi="Arial" w:cs="Arial"/>
        </w:rPr>
        <w:t>SB Member</w:t>
      </w:r>
    </w:p>
    <w:p w14:paraId="4D75B913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8D1E9B">
        <w:rPr>
          <w:rFonts w:ascii="Arial" w:eastAsia="Times New Roman" w:hAnsi="Arial" w:cs="Arial"/>
          <w:color w:val="000000"/>
        </w:rPr>
        <w:t>HON. REYNALDO E. TUMABOTABO</w:t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Calibri" w:eastAsia="Times New Roman" w:hAnsi="Calibri" w:cs="Arial"/>
          <w:i/>
        </w:rPr>
        <w:t xml:space="preserve">-  </w:t>
      </w:r>
      <w:r w:rsidRPr="008D1E9B">
        <w:rPr>
          <w:rFonts w:ascii="Calibri" w:eastAsia="Times New Roman" w:hAnsi="Calibri" w:cs="Arial"/>
          <w:i/>
        </w:rPr>
        <w:tab/>
      </w:r>
      <w:r w:rsidRPr="008D1E9B">
        <w:rPr>
          <w:rFonts w:ascii="Arial" w:eastAsia="Times New Roman" w:hAnsi="Arial" w:cs="Arial"/>
        </w:rPr>
        <w:t>SB Member</w:t>
      </w:r>
    </w:p>
    <w:p w14:paraId="3849EC8A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8D1E9B">
        <w:rPr>
          <w:rFonts w:ascii="Arial" w:eastAsia="Times New Roman" w:hAnsi="Arial" w:cs="Arial"/>
        </w:rPr>
        <w:t>HON. JULIUS T. LEDESMA</w:t>
      </w:r>
      <w:r w:rsidRPr="008D1E9B">
        <w:rPr>
          <w:rFonts w:ascii="Arial" w:eastAsia="Times New Roman" w:hAnsi="Arial" w:cs="Arial"/>
        </w:rPr>
        <w:tab/>
      </w:r>
      <w:r w:rsidRPr="008D1E9B">
        <w:rPr>
          <w:rFonts w:ascii="Arial" w:eastAsia="Times New Roman" w:hAnsi="Arial" w:cs="Arial"/>
        </w:rPr>
        <w:tab/>
      </w:r>
      <w:r w:rsidRPr="008D1E9B">
        <w:rPr>
          <w:rFonts w:ascii="Arial" w:eastAsia="Times New Roman" w:hAnsi="Arial" w:cs="Arial"/>
        </w:rPr>
        <w:tab/>
      </w:r>
      <w:r w:rsidRPr="008D1E9B">
        <w:rPr>
          <w:rFonts w:ascii="Calibri" w:eastAsia="Times New Roman" w:hAnsi="Calibri" w:cs="Arial"/>
          <w:i/>
        </w:rPr>
        <w:t xml:space="preserve">-  </w:t>
      </w:r>
      <w:r w:rsidRPr="008D1E9B">
        <w:rPr>
          <w:rFonts w:ascii="Calibri" w:eastAsia="Times New Roman" w:hAnsi="Calibri" w:cs="Arial"/>
          <w:i/>
        </w:rPr>
        <w:tab/>
      </w:r>
      <w:r w:rsidRPr="008D1E9B">
        <w:rPr>
          <w:rFonts w:ascii="Arial" w:eastAsia="Times New Roman" w:hAnsi="Arial" w:cs="Arial"/>
        </w:rPr>
        <w:t>SB Member</w:t>
      </w:r>
    </w:p>
    <w:p w14:paraId="07042D6C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  <w:i/>
          <w:color w:val="000000"/>
        </w:rPr>
      </w:pPr>
      <w:r w:rsidRPr="008D1E9B">
        <w:rPr>
          <w:rFonts w:ascii="Arial" w:eastAsia="Times New Roman" w:hAnsi="Arial" w:cs="Arial"/>
          <w:color w:val="000000"/>
        </w:rPr>
        <w:t>HON. NORBERTO T. TURALBA</w:t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Calibri" w:eastAsia="Times New Roman" w:hAnsi="Calibri" w:cs="Arial"/>
          <w:i/>
        </w:rPr>
        <w:t xml:space="preserve">-  </w:t>
      </w:r>
      <w:r w:rsidRPr="008D1E9B">
        <w:rPr>
          <w:rFonts w:ascii="Calibri" w:eastAsia="Times New Roman" w:hAnsi="Calibri" w:cs="Arial"/>
          <w:i/>
        </w:rPr>
        <w:tab/>
      </w:r>
      <w:r w:rsidRPr="008D1E9B">
        <w:rPr>
          <w:rFonts w:ascii="Arial" w:eastAsia="Times New Roman" w:hAnsi="Arial" w:cs="Arial"/>
        </w:rPr>
        <w:t>SB Member</w:t>
      </w:r>
    </w:p>
    <w:p w14:paraId="464F400E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8D1E9B">
        <w:rPr>
          <w:rFonts w:ascii="Arial" w:eastAsia="Times New Roman" w:hAnsi="Arial" w:cs="Arial"/>
          <w:color w:val="000000"/>
        </w:rPr>
        <w:t>HON. JERRY T. TUARES</w:t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Calibri" w:eastAsia="Times New Roman" w:hAnsi="Calibri" w:cs="Arial"/>
          <w:i/>
        </w:rPr>
        <w:t xml:space="preserve">-  </w:t>
      </w:r>
      <w:r w:rsidRPr="008D1E9B">
        <w:rPr>
          <w:rFonts w:ascii="Calibri" w:eastAsia="Times New Roman" w:hAnsi="Calibri" w:cs="Arial"/>
          <w:i/>
        </w:rPr>
        <w:tab/>
      </w:r>
      <w:r w:rsidRPr="008D1E9B">
        <w:rPr>
          <w:rFonts w:ascii="Arial" w:eastAsia="Times New Roman" w:hAnsi="Arial" w:cs="Arial"/>
        </w:rPr>
        <w:t>SB Member</w:t>
      </w:r>
    </w:p>
    <w:p w14:paraId="69593F49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  <w:color w:val="000000"/>
        </w:rPr>
      </w:pPr>
      <w:r w:rsidRPr="008D1E9B">
        <w:rPr>
          <w:rFonts w:ascii="Arial" w:eastAsia="Times New Roman" w:hAnsi="Arial" w:cs="Arial"/>
          <w:color w:val="000000"/>
        </w:rPr>
        <w:t>HON. JOEL L. SAYSON</w:t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Calibri" w:eastAsia="Times New Roman" w:hAnsi="Calibri" w:cs="Arial"/>
          <w:i/>
        </w:rPr>
        <w:t xml:space="preserve">-  </w:t>
      </w:r>
      <w:r w:rsidRPr="008D1E9B">
        <w:rPr>
          <w:rFonts w:ascii="Calibri" w:eastAsia="Times New Roman" w:hAnsi="Calibri" w:cs="Arial"/>
          <w:i/>
        </w:rPr>
        <w:tab/>
      </w:r>
      <w:r w:rsidRPr="008D1E9B">
        <w:rPr>
          <w:rFonts w:ascii="Arial" w:eastAsia="Times New Roman" w:hAnsi="Arial" w:cs="Arial"/>
        </w:rPr>
        <w:t>SB Member</w:t>
      </w:r>
    </w:p>
    <w:p w14:paraId="1FDDCA6F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8D1E9B">
        <w:rPr>
          <w:rFonts w:ascii="Arial" w:eastAsia="Times New Roman" w:hAnsi="Arial" w:cs="Arial"/>
          <w:color w:val="000000"/>
        </w:rPr>
        <w:t>HON. ANA ROWENA A. PERERA</w:t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Arial" w:eastAsia="Times New Roman" w:hAnsi="Arial" w:cs="Arial"/>
          <w:color w:val="000000"/>
        </w:rPr>
        <w:tab/>
      </w:r>
      <w:r w:rsidRPr="008D1E9B">
        <w:rPr>
          <w:rFonts w:ascii="Calibri" w:eastAsia="Times New Roman" w:hAnsi="Calibri" w:cs="Arial"/>
          <w:i/>
        </w:rPr>
        <w:t xml:space="preserve">-  </w:t>
      </w:r>
      <w:r w:rsidRPr="008D1E9B">
        <w:rPr>
          <w:rFonts w:ascii="Calibri" w:eastAsia="Times New Roman" w:hAnsi="Calibri" w:cs="Arial"/>
          <w:i/>
        </w:rPr>
        <w:tab/>
      </w:r>
      <w:r w:rsidRPr="008D1E9B">
        <w:rPr>
          <w:rFonts w:ascii="Arial" w:eastAsia="Times New Roman" w:hAnsi="Arial" w:cs="Arial"/>
        </w:rPr>
        <w:t>SB Member</w:t>
      </w:r>
    </w:p>
    <w:p w14:paraId="1AABC1EB" w14:textId="77777777" w:rsidR="001527E6" w:rsidRPr="008D1E9B" w:rsidRDefault="001527E6" w:rsidP="001527E6">
      <w:pPr>
        <w:spacing w:after="0" w:line="240" w:lineRule="auto"/>
        <w:ind w:firstLine="720"/>
        <w:rPr>
          <w:rFonts w:ascii="Arial" w:eastAsia="Times New Roman" w:hAnsi="Arial" w:cs="Arial"/>
        </w:rPr>
      </w:pPr>
      <w:r w:rsidRPr="008D1E9B">
        <w:rPr>
          <w:rFonts w:ascii="Arial" w:eastAsia="Times New Roman" w:hAnsi="Arial" w:cs="Arial"/>
        </w:rPr>
        <w:t>HON. GAYLORD T. TRASPORTO</w:t>
      </w:r>
      <w:r w:rsidRPr="008D1E9B">
        <w:rPr>
          <w:rFonts w:ascii="Arial" w:eastAsia="Times New Roman" w:hAnsi="Arial" w:cs="Arial"/>
        </w:rPr>
        <w:tab/>
      </w:r>
      <w:r w:rsidRPr="008D1E9B">
        <w:rPr>
          <w:rFonts w:ascii="Arial" w:eastAsia="Times New Roman" w:hAnsi="Arial" w:cs="Arial"/>
        </w:rPr>
        <w:tab/>
        <w:t>-           Liga President</w:t>
      </w:r>
    </w:p>
    <w:p w14:paraId="4A3B13AF" w14:textId="77777777" w:rsidR="001527E6" w:rsidRPr="008D1E9B" w:rsidRDefault="001527E6" w:rsidP="001527E6">
      <w:pPr>
        <w:spacing w:after="0" w:line="240" w:lineRule="auto"/>
        <w:ind w:firstLine="720"/>
        <w:jc w:val="both"/>
        <w:rPr>
          <w:rFonts w:ascii="Arial" w:eastAsia="Times New Roman" w:hAnsi="Arial" w:cs="Arial"/>
          <w:color w:val="000000"/>
        </w:rPr>
      </w:pPr>
      <w:r w:rsidRPr="008D1E9B">
        <w:rPr>
          <w:rFonts w:ascii="Arial" w:eastAsia="Times New Roman" w:hAnsi="Arial" w:cs="Arial"/>
          <w:color w:val="000000"/>
        </w:rPr>
        <w:t>HON. FLORENCE JOY V. CABALONGA</w:t>
      </w:r>
      <w:r w:rsidRPr="008D1E9B">
        <w:rPr>
          <w:rFonts w:ascii="Arial" w:eastAsia="Times New Roman" w:hAnsi="Arial" w:cs="Arial"/>
          <w:color w:val="000000"/>
        </w:rPr>
        <w:tab/>
        <w:t>-           SKMF President</w:t>
      </w:r>
    </w:p>
    <w:p w14:paraId="576F0D12" w14:textId="77777777" w:rsidR="001527E6" w:rsidRPr="008D1E9B" w:rsidRDefault="001527E6" w:rsidP="001527E6">
      <w:pPr>
        <w:spacing w:after="0" w:line="240" w:lineRule="auto"/>
        <w:ind w:left="720"/>
        <w:jc w:val="both"/>
        <w:rPr>
          <w:rFonts w:ascii="Arial" w:eastAsia="Times New Roman" w:hAnsi="Arial" w:cs="Arial"/>
          <w:b/>
          <w:i/>
        </w:rPr>
      </w:pPr>
    </w:p>
    <w:p w14:paraId="5A5545FA" w14:textId="77777777" w:rsidR="001527E6" w:rsidRDefault="001527E6" w:rsidP="001527E6">
      <w:pPr>
        <w:tabs>
          <w:tab w:val="left" w:pos="5760"/>
        </w:tabs>
        <w:spacing w:after="0" w:line="240" w:lineRule="auto"/>
        <w:ind w:left="360"/>
        <w:rPr>
          <w:rFonts w:ascii="Arial" w:eastAsia="Times New Roman" w:hAnsi="Arial" w:cs="Arial"/>
          <w:b/>
          <w:i/>
        </w:rPr>
      </w:pPr>
      <w:r>
        <w:rPr>
          <w:rFonts w:ascii="Arial" w:eastAsia="Times New Roman" w:hAnsi="Arial" w:cs="Arial"/>
          <w:b/>
          <w:i/>
        </w:rPr>
        <w:t xml:space="preserve">  </w:t>
      </w:r>
      <w:r w:rsidRPr="008D1E9B">
        <w:rPr>
          <w:rFonts w:ascii="Arial" w:eastAsia="Times New Roman" w:hAnsi="Arial" w:cs="Arial"/>
          <w:b/>
          <w:i/>
        </w:rPr>
        <w:t xml:space="preserve">ABSENT: NONE </w:t>
      </w:r>
    </w:p>
    <w:p w14:paraId="146A6AE1" w14:textId="77777777" w:rsidR="001527E6" w:rsidRPr="000C777C" w:rsidRDefault="001527E6" w:rsidP="001527E6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0C777C">
        <w:rPr>
          <w:rFonts w:ascii="Times New Roman" w:eastAsia="Times New Roman" w:hAnsi="Times New Roman" w:cs="Times New Roman"/>
          <w:sz w:val="24"/>
          <w:szCs w:val="24"/>
        </w:rPr>
        <w:t xml:space="preserve">- - - - - - - - - - - - - - - - - - - - - - - - - - - - - - - - - - - - - - - - - - - - - - - - - - - - - - - - - - - - - - - - - - </w:t>
      </w:r>
    </w:p>
    <w:p w14:paraId="5192F229" w14:textId="77777777" w:rsidR="00690330" w:rsidRDefault="00690330" w:rsidP="001527E6">
      <w:pPr>
        <w:pStyle w:val="Title"/>
        <w:tabs>
          <w:tab w:val="left" w:pos="0"/>
          <w:tab w:val="left" w:pos="1440"/>
        </w:tabs>
        <w:rPr>
          <w:rFonts w:ascii="Arial" w:hAnsi="Arial" w:cs="Arial"/>
          <w:color w:val="000000" w:themeColor="text1"/>
          <w:szCs w:val="22"/>
        </w:rPr>
      </w:pPr>
    </w:p>
    <w:p w14:paraId="0D60E01F" w14:textId="77777777" w:rsidR="001527E6" w:rsidRDefault="001527E6" w:rsidP="001527E6">
      <w:pPr>
        <w:pStyle w:val="Title"/>
        <w:tabs>
          <w:tab w:val="left" w:pos="0"/>
          <w:tab w:val="left" w:pos="1440"/>
        </w:tabs>
        <w:rPr>
          <w:rFonts w:ascii="Arial" w:hAnsi="Arial" w:cs="Arial"/>
          <w:color w:val="00B050"/>
          <w:szCs w:val="22"/>
        </w:rPr>
      </w:pPr>
      <w:r w:rsidRPr="001527E6">
        <w:rPr>
          <w:rFonts w:ascii="Arial" w:hAnsi="Arial" w:cs="Arial"/>
          <w:color w:val="000000" w:themeColor="text1"/>
          <w:szCs w:val="22"/>
        </w:rPr>
        <w:t>Resolution No. 2025-004</w:t>
      </w:r>
    </w:p>
    <w:p w14:paraId="5882B4D7" w14:textId="77777777" w:rsidR="001527E6" w:rsidRPr="001527E6" w:rsidRDefault="001527E6" w:rsidP="001527E6">
      <w:pPr>
        <w:jc w:val="both"/>
        <w:rPr>
          <w:rFonts w:ascii="Arial" w:hAnsi="Arial" w:cs="Arial"/>
          <w:sz w:val="6"/>
        </w:rPr>
      </w:pPr>
    </w:p>
    <w:p w14:paraId="2960830F" w14:textId="77777777" w:rsidR="001527E6" w:rsidRPr="001527E6" w:rsidRDefault="001527E6" w:rsidP="001527E6">
      <w:pPr>
        <w:spacing w:line="240" w:lineRule="auto"/>
        <w:jc w:val="both"/>
        <w:rPr>
          <w:rFonts w:ascii="Arial" w:hAnsi="Arial" w:cs="Arial"/>
          <w:sz w:val="16"/>
        </w:rPr>
      </w:pPr>
      <w:r>
        <w:rPr>
          <w:rFonts w:ascii="Arial" w:hAnsi="Arial" w:cs="Arial"/>
        </w:rPr>
        <w:t xml:space="preserve">RESOLUTION EXPRESSING APPRECIATION AND GRATITUDE TO </w:t>
      </w:r>
      <w:r>
        <w:rPr>
          <w:rFonts w:ascii="Arial" w:hAnsi="Arial" w:cs="Arial"/>
          <w:b/>
        </w:rPr>
        <w:t xml:space="preserve">C/E ALDEN JADE TINOSAN AND </w:t>
      </w:r>
      <w:r w:rsidR="00690330">
        <w:rPr>
          <w:rFonts w:ascii="Arial" w:hAnsi="Arial" w:cs="Arial"/>
          <w:b/>
        </w:rPr>
        <w:t xml:space="preserve">MRS. </w:t>
      </w:r>
      <w:r>
        <w:rPr>
          <w:rFonts w:ascii="Arial" w:hAnsi="Arial" w:cs="Arial"/>
          <w:b/>
        </w:rPr>
        <w:t>IRISH ROSE GENSAYA-TINOSAN</w:t>
      </w:r>
      <w:r>
        <w:rPr>
          <w:rFonts w:ascii="Arial" w:hAnsi="Arial" w:cs="Arial"/>
        </w:rPr>
        <w:t>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i/>
        </w:rPr>
        <w:t>PARENTS</w:t>
      </w:r>
      <w:r>
        <w:rPr>
          <w:rFonts w:ascii="Arial" w:hAnsi="Arial" w:cs="Arial"/>
          <w:i/>
          <w:spacing w:val="1"/>
        </w:rPr>
        <w:t xml:space="preserve"> </w:t>
      </w:r>
      <w:r>
        <w:rPr>
          <w:rFonts w:ascii="Arial" w:hAnsi="Arial" w:cs="Arial"/>
          <w:i/>
        </w:rPr>
        <w:t>OF</w:t>
      </w:r>
      <w:r>
        <w:rPr>
          <w:rFonts w:ascii="Arial" w:hAnsi="Arial" w:cs="Arial"/>
          <w:i/>
          <w:spacing w:val="1"/>
        </w:rPr>
        <w:t xml:space="preserve"> THE </w:t>
      </w:r>
      <w:r>
        <w:rPr>
          <w:rFonts w:ascii="Arial" w:hAnsi="Arial" w:cs="Arial"/>
          <w:i/>
        </w:rPr>
        <w:t xml:space="preserve">FIESTA QUEEN 2025 </w:t>
      </w:r>
      <w:r>
        <w:rPr>
          <w:rFonts w:ascii="Arial" w:hAnsi="Arial" w:cs="Arial"/>
        </w:rPr>
        <w:t>FOR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THEIR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COOPERATION AND SUPPORT, MAKING THE TIGBAUAN DEVOTIONAL FIESTA 2025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CORONATION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PROGRAM</w:t>
      </w:r>
      <w:r>
        <w:rPr>
          <w:rFonts w:ascii="Arial" w:hAnsi="Arial" w:cs="Arial"/>
          <w:spacing w:val="6"/>
        </w:rPr>
        <w:t xml:space="preserve"> </w:t>
      </w:r>
      <w:r>
        <w:rPr>
          <w:rFonts w:ascii="Arial" w:hAnsi="Arial" w:cs="Arial"/>
        </w:rPr>
        <w:t>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GREAT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SUCCESS.</w:t>
      </w:r>
    </w:p>
    <w:p w14:paraId="76909FF3" w14:textId="77777777" w:rsidR="001527E6" w:rsidRPr="001527E6" w:rsidRDefault="001527E6" w:rsidP="001527E6">
      <w:pPr>
        <w:pStyle w:val="BodyText"/>
        <w:ind w:right="1184"/>
        <w:jc w:val="both"/>
        <w:rPr>
          <w:rFonts w:ascii="Arial" w:hAnsi="Arial" w:cs="Arial"/>
          <w:b/>
          <w:sz w:val="2"/>
          <w:szCs w:val="22"/>
        </w:rPr>
      </w:pPr>
    </w:p>
    <w:p w14:paraId="255534C0" w14:textId="77777777" w:rsid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WHEREAS, the town of Tigbauan, Iloilo celebrates its Annual Devotional Fiesta in honor of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Senior Sto.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Niño every</w:t>
      </w:r>
      <w:r>
        <w:rPr>
          <w:rFonts w:ascii="Arial" w:hAnsi="Arial" w:cs="Arial"/>
          <w:spacing w:val="-5"/>
          <w:sz w:val="22"/>
          <w:szCs w:val="22"/>
        </w:rPr>
        <w:t xml:space="preserve"> third (</w:t>
      </w:r>
      <w:r>
        <w:rPr>
          <w:rFonts w:ascii="Arial" w:hAnsi="Arial" w:cs="Arial"/>
          <w:sz w:val="22"/>
          <w:szCs w:val="22"/>
        </w:rPr>
        <w:t>3</w:t>
      </w:r>
      <w:r>
        <w:rPr>
          <w:rFonts w:ascii="Arial" w:hAnsi="Arial" w:cs="Arial"/>
          <w:sz w:val="22"/>
          <w:szCs w:val="22"/>
          <w:vertAlign w:val="superscript"/>
        </w:rPr>
        <w:t>rd</w:t>
      </w:r>
      <w:r>
        <w:rPr>
          <w:rFonts w:ascii="Arial" w:hAnsi="Arial" w:cs="Arial"/>
          <w:sz w:val="22"/>
          <w:szCs w:val="22"/>
        </w:rPr>
        <w:t>) Sunday</w:t>
      </w:r>
      <w:r>
        <w:rPr>
          <w:rFonts w:ascii="Arial" w:hAnsi="Arial" w:cs="Arial"/>
          <w:spacing w:val="-3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of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January;</w:t>
      </w:r>
    </w:p>
    <w:p w14:paraId="50D56CCF" w14:textId="77777777" w:rsidR="001527E6" w:rsidRP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"/>
          <w:szCs w:val="22"/>
          <w:vertAlign w:val="superscript"/>
        </w:rPr>
      </w:pPr>
    </w:p>
    <w:p w14:paraId="26BC30D8" w14:textId="77777777" w:rsid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WHEREAS,</w:t>
      </w:r>
      <w:r>
        <w:rPr>
          <w:rFonts w:ascii="Arial" w:hAnsi="Arial" w:cs="Arial"/>
          <w:b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as part of the culture and tradition of Filipinos, particularly the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proofErr w:type="spellStart"/>
      <w:r>
        <w:rPr>
          <w:rFonts w:ascii="Arial" w:hAnsi="Arial" w:cs="Arial"/>
          <w:sz w:val="22"/>
          <w:szCs w:val="22"/>
        </w:rPr>
        <w:t>Tigbaueños</w:t>
      </w:r>
      <w:proofErr w:type="spellEnd"/>
      <w:r>
        <w:rPr>
          <w:rFonts w:ascii="Arial" w:hAnsi="Arial" w:cs="Arial"/>
          <w:sz w:val="22"/>
          <w:szCs w:val="22"/>
        </w:rPr>
        <w:t>, the coronation of the Fiesta Queen serves as the highlight of the festivity, giving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emphasis on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importance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of</w:t>
      </w:r>
      <w:r>
        <w:rPr>
          <w:rFonts w:ascii="Arial" w:hAnsi="Arial" w:cs="Arial"/>
          <w:spacing w:val="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women in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 society;</w:t>
      </w:r>
    </w:p>
    <w:p w14:paraId="1CAA9AAC" w14:textId="77777777" w:rsidR="001527E6" w:rsidRP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"/>
          <w:szCs w:val="22"/>
        </w:rPr>
      </w:pPr>
    </w:p>
    <w:p w14:paraId="57FC87E8" w14:textId="77777777" w:rsidR="001527E6" w:rsidRDefault="001527E6" w:rsidP="001527E6">
      <w:pPr>
        <w:ind w:firstLine="720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>WHEREAS,</w:t>
      </w:r>
      <w:r>
        <w:rPr>
          <w:rFonts w:ascii="Arial" w:hAnsi="Arial" w:cs="Arial"/>
          <w:b/>
        </w:rPr>
        <w:t xml:space="preserve"> </w:t>
      </w:r>
      <w:r>
        <w:rPr>
          <w:rFonts w:ascii="Arial" w:hAnsi="Arial" w:cs="Arial"/>
        </w:rPr>
        <w:t>this Year’s Coronation Program will never be an overwhelming success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 xml:space="preserve">without the generous support and cooperation of the parents of </w:t>
      </w:r>
      <w:r>
        <w:rPr>
          <w:rFonts w:ascii="Arial" w:hAnsi="Arial" w:cs="Arial"/>
          <w:b/>
        </w:rPr>
        <w:t xml:space="preserve">FRANCES MOSELLE GENSAYA TINOSAN, </w:t>
      </w:r>
      <w:r>
        <w:rPr>
          <w:rFonts w:ascii="Arial" w:hAnsi="Arial" w:cs="Arial"/>
          <w:i/>
        </w:rPr>
        <w:t>Fiesta Queen 2025;</w:t>
      </w:r>
    </w:p>
    <w:p w14:paraId="0DF6BDCE" w14:textId="77777777" w:rsidR="001527E6" w:rsidRDefault="001527E6" w:rsidP="001527E6">
      <w:pPr>
        <w:ind w:firstLine="720"/>
        <w:jc w:val="both"/>
        <w:rPr>
          <w:rFonts w:ascii="Arial" w:hAnsi="Arial" w:cs="Arial"/>
          <w:i/>
        </w:rPr>
      </w:pPr>
      <w:r>
        <w:rPr>
          <w:rFonts w:ascii="Arial" w:hAnsi="Arial" w:cs="Arial"/>
        </w:rPr>
        <w:t>NOW</w:t>
      </w:r>
      <w:r>
        <w:rPr>
          <w:rFonts w:ascii="Arial" w:hAnsi="Arial" w:cs="Arial"/>
        </w:rPr>
        <w:tab/>
        <w:t>THEREFORE,</w:t>
      </w:r>
      <w:r>
        <w:rPr>
          <w:rFonts w:ascii="Arial" w:hAnsi="Arial" w:cs="Arial"/>
        </w:rPr>
        <w:tab/>
        <w:t xml:space="preserve"> on motion of HON. ADRIAN S. CAMPOSAGRADO, Chairman, Committee on Education, </w:t>
      </w:r>
      <w:r>
        <w:rPr>
          <w:rFonts w:ascii="Arial" w:hAnsi="Arial" w:cs="Arial"/>
          <w:b/>
          <w:i/>
        </w:rPr>
        <w:t>Tourism</w:t>
      </w:r>
      <w:r>
        <w:rPr>
          <w:rFonts w:ascii="Arial" w:hAnsi="Arial" w:cs="Arial"/>
        </w:rPr>
        <w:t xml:space="preserve"> and Civil Service</w:t>
      </w:r>
      <w:r>
        <w:rPr>
          <w:rFonts w:ascii="Arial" w:hAnsi="Arial" w:cs="Arial"/>
          <w:i/>
        </w:rPr>
        <w:t xml:space="preserve"> </w:t>
      </w:r>
      <w:r>
        <w:rPr>
          <w:rFonts w:ascii="Arial" w:hAnsi="Arial" w:cs="Arial"/>
        </w:rPr>
        <w:t>and duly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 xml:space="preserve">seconded by Hon. Neri T. Camiña, Hon. Reynaldo E. </w:t>
      </w:r>
      <w:proofErr w:type="spellStart"/>
      <w:r>
        <w:rPr>
          <w:rFonts w:ascii="Arial" w:hAnsi="Arial" w:cs="Arial"/>
        </w:rPr>
        <w:t>Tumabotabo</w:t>
      </w:r>
      <w:proofErr w:type="spellEnd"/>
      <w:r>
        <w:rPr>
          <w:rFonts w:ascii="Arial" w:hAnsi="Arial" w:cs="Arial"/>
        </w:rPr>
        <w:t>, Hon. Julius T. Ledesma,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Hon.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Norberto</w:t>
      </w:r>
      <w:r>
        <w:rPr>
          <w:rFonts w:ascii="Arial" w:hAnsi="Arial" w:cs="Arial"/>
          <w:spacing w:val="57"/>
        </w:rPr>
        <w:t xml:space="preserve"> </w:t>
      </w:r>
      <w:r>
        <w:rPr>
          <w:rFonts w:ascii="Arial" w:hAnsi="Arial" w:cs="Arial"/>
        </w:rPr>
        <w:t>T.</w:t>
      </w:r>
      <w:r>
        <w:rPr>
          <w:rFonts w:ascii="Arial" w:hAnsi="Arial" w:cs="Arial"/>
          <w:spacing w:val="-1"/>
        </w:rPr>
        <w:t xml:space="preserve"> </w:t>
      </w:r>
      <w:proofErr w:type="spellStart"/>
      <w:r>
        <w:rPr>
          <w:rFonts w:ascii="Arial" w:hAnsi="Arial" w:cs="Arial"/>
        </w:rPr>
        <w:t>Turalba</w:t>
      </w:r>
      <w:proofErr w:type="spellEnd"/>
      <w:r>
        <w:rPr>
          <w:rFonts w:ascii="Arial" w:hAnsi="Arial" w:cs="Arial"/>
          <w:spacing w:val="60"/>
        </w:rPr>
        <w:t xml:space="preserve">, </w:t>
      </w:r>
      <w:r>
        <w:rPr>
          <w:rFonts w:ascii="Arial" w:hAnsi="Arial" w:cs="Arial"/>
        </w:rPr>
        <w:t>Hon.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Jerry</w:t>
      </w:r>
      <w:r>
        <w:rPr>
          <w:rFonts w:ascii="Arial" w:hAnsi="Arial" w:cs="Arial"/>
          <w:spacing w:val="-3"/>
        </w:rPr>
        <w:t xml:space="preserve"> </w:t>
      </w:r>
      <w:r>
        <w:rPr>
          <w:rFonts w:ascii="Arial" w:hAnsi="Arial" w:cs="Arial"/>
        </w:rPr>
        <w:t>T.</w:t>
      </w:r>
      <w:r>
        <w:rPr>
          <w:rFonts w:ascii="Arial" w:hAnsi="Arial" w:cs="Arial"/>
          <w:spacing w:val="-1"/>
        </w:rPr>
        <w:t xml:space="preserve"> </w:t>
      </w:r>
      <w:proofErr w:type="spellStart"/>
      <w:r>
        <w:rPr>
          <w:rFonts w:ascii="Arial" w:hAnsi="Arial" w:cs="Arial"/>
        </w:rPr>
        <w:t>Tuares</w:t>
      </w:r>
      <w:proofErr w:type="spellEnd"/>
      <w:r>
        <w:rPr>
          <w:rFonts w:ascii="Arial" w:hAnsi="Arial" w:cs="Arial"/>
        </w:rPr>
        <w:t xml:space="preserve">, Hon. Joel L. Sayson, Hon. Ana Rowena A. Perera, Hon. Gaylord T. </w:t>
      </w:r>
      <w:proofErr w:type="spellStart"/>
      <w:r>
        <w:rPr>
          <w:rFonts w:ascii="Arial" w:hAnsi="Arial" w:cs="Arial"/>
        </w:rPr>
        <w:t>Trasporto</w:t>
      </w:r>
      <w:proofErr w:type="spellEnd"/>
      <w:r>
        <w:rPr>
          <w:rFonts w:ascii="Arial" w:hAnsi="Arial" w:cs="Arial"/>
        </w:rPr>
        <w:t xml:space="preserve">, and Hon. Florence Joy </w:t>
      </w:r>
      <w:proofErr w:type="spellStart"/>
      <w:r>
        <w:rPr>
          <w:rFonts w:ascii="Arial" w:hAnsi="Arial" w:cs="Arial"/>
        </w:rPr>
        <w:t>V.Cabalonga</w:t>
      </w:r>
      <w:proofErr w:type="spellEnd"/>
      <w:r>
        <w:rPr>
          <w:rFonts w:ascii="Arial" w:hAnsi="Arial" w:cs="Arial"/>
        </w:rPr>
        <w:t>;</w:t>
      </w:r>
    </w:p>
    <w:p w14:paraId="4DDC383D" w14:textId="77777777" w:rsidR="001527E6" w:rsidRDefault="001527E6" w:rsidP="001527E6">
      <w:pPr>
        <w:ind w:firstLine="720"/>
        <w:jc w:val="both"/>
        <w:rPr>
          <w:rFonts w:ascii="Arial" w:hAnsi="Arial" w:cs="Arial"/>
        </w:rPr>
      </w:pPr>
      <w:r>
        <w:rPr>
          <w:rFonts w:ascii="Arial" w:hAnsi="Arial" w:cs="Arial"/>
        </w:rPr>
        <w:t>BE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RESOLVED,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AS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IT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IS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HEREBY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RESOLVED,</w:t>
      </w:r>
      <w:r>
        <w:rPr>
          <w:rFonts w:ascii="Arial" w:hAnsi="Arial" w:cs="Arial"/>
          <w:spacing w:val="1"/>
        </w:rPr>
        <w:t xml:space="preserve"> by the Sangguniang Bayan </w:t>
      </w:r>
      <w:r>
        <w:rPr>
          <w:rFonts w:ascii="Arial" w:hAnsi="Arial" w:cs="Arial"/>
        </w:rPr>
        <w:t>to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express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 xml:space="preserve">appreciation and gratitude to </w:t>
      </w:r>
      <w:r>
        <w:rPr>
          <w:rFonts w:ascii="Arial" w:hAnsi="Arial" w:cs="Arial"/>
          <w:b/>
        </w:rPr>
        <w:t xml:space="preserve">C/E Alden Jade </w:t>
      </w:r>
      <w:proofErr w:type="spellStart"/>
      <w:r>
        <w:rPr>
          <w:rFonts w:ascii="Arial" w:hAnsi="Arial" w:cs="Arial"/>
          <w:b/>
        </w:rPr>
        <w:t>Tinosan</w:t>
      </w:r>
      <w:proofErr w:type="spellEnd"/>
      <w:r>
        <w:rPr>
          <w:rFonts w:ascii="Arial" w:hAnsi="Arial" w:cs="Arial"/>
          <w:b/>
        </w:rPr>
        <w:t xml:space="preserve"> and </w:t>
      </w:r>
      <w:r w:rsidR="00690330">
        <w:rPr>
          <w:rFonts w:ascii="Arial" w:hAnsi="Arial" w:cs="Arial"/>
          <w:b/>
        </w:rPr>
        <w:t xml:space="preserve">Mrs. </w:t>
      </w:r>
      <w:r>
        <w:rPr>
          <w:rFonts w:ascii="Arial" w:hAnsi="Arial" w:cs="Arial"/>
          <w:b/>
        </w:rPr>
        <w:t xml:space="preserve">Irish Rose </w:t>
      </w:r>
      <w:proofErr w:type="spellStart"/>
      <w:r>
        <w:rPr>
          <w:rFonts w:ascii="Arial" w:hAnsi="Arial" w:cs="Arial"/>
          <w:b/>
        </w:rPr>
        <w:t>Gensaya-Tinosan</w:t>
      </w:r>
      <w:proofErr w:type="spellEnd"/>
      <w:r>
        <w:rPr>
          <w:rFonts w:ascii="Arial" w:hAnsi="Arial" w:cs="Arial"/>
        </w:rPr>
        <w:t>,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  <w:i/>
        </w:rPr>
        <w:t>Parents</w:t>
      </w:r>
      <w:r>
        <w:rPr>
          <w:rFonts w:ascii="Arial" w:hAnsi="Arial" w:cs="Arial"/>
          <w:i/>
          <w:spacing w:val="1"/>
        </w:rPr>
        <w:t xml:space="preserve"> o</w:t>
      </w:r>
      <w:r>
        <w:rPr>
          <w:rFonts w:ascii="Arial" w:hAnsi="Arial" w:cs="Arial"/>
          <w:i/>
        </w:rPr>
        <w:t>f</w:t>
      </w:r>
      <w:r>
        <w:rPr>
          <w:rFonts w:ascii="Arial" w:hAnsi="Arial" w:cs="Arial"/>
          <w:i/>
          <w:spacing w:val="1"/>
        </w:rPr>
        <w:t xml:space="preserve"> the </w:t>
      </w:r>
      <w:r>
        <w:rPr>
          <w:rFonts w:ascii="Arial" w:hAnsi="Arial" w:cs="Arial"/>
          <w:i/>
        </w:rPr>
        <w:t>Fiesta Queen 2025 f</w:t>
      </w:r>
      <w:r>
        <w:rPr>
          <w:rFonts w:ascii="Arial" w:hAnsi="Arial" w:cs="Arial"/>
        </w:rPr>
        <w:t>or</w:t>
      </w:r>
      <w:r>
        <w:rPr>
          <w:rFonts w:ascii="Arial" w:hAnsi="Arial" w:cs="Arial"/>
          <w:spacing w:val="1"/>
        </w:rPr>
        <w:t xml:space="preserve"> t</w:t>
      </w:r>
      <w:r>
        <w:rPr>
          <w:rFonts w:ascii="Arial" w:hAnsi="Arial" w:cs="Arial"/>
        </w:rPr>
        <w:t>heir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Cooperation and Support, Making the Tigbauan Devotional Fiesta 2025</w:t>
      </w:r>
      <w:r>
        <w:rPr>
          <w:rFonts w:ascii="Arial" w:hAnsi="Arial" w:cs="Arial"/>
          <w:spacing w:val="1"/>
        </w:rPr>
        <w:t xml:space="preserve"> </w:t>
      </w:r>
      <w:r>
        <w:rPr>
          <w:rFonts w:ascii="Arial" w:hAnsi="Arial" w:cs="Arial"/>
        </w:rPr>
        <w:t>Coronation</w:t>
      </w:r>
      <w:r>
        <w:rPr>
          <w:rFonts w:ascii="Arial" w:hAnsi="Arial" w:cs="Arial"/>
          <w:spacing w:val="-1"/>
        </w:rPr>
        <w:t xml:space="preserve"> </w:t>
      </w:r>
      <w:r>
        <w:rPr>
          <w:rFonts w:ascii="Arial" w:hAnsi="Arial" w:cs="Arial"/>
        </w:rPr>
        <w:t>Program</w:t>
      </w:r>
      <w:r>
        <w:rPr>
          <w:rFonts w:ascii="Arial" w:hAnsi="Arial" w:cs="Arial"/>
          <w:spacing w:val="6"/>
        </w:rPr>
        <w:t xml:space="preserve"> a</w:t>
      </w:r>
      <w:r>
        <w:rPr>
          <w:rFonts w:ascii="Arial" w:hAnsi="Arial" w:cs="Arial"/>
          <w:spacing w:val="-5"/>
        </w:rPr>
        <w:t xml:space="preserve"> </w:t>
      </w:r>
      <w:r>
        <w:rPr>
          <w:rFonts w:ascii="Arial" w:hAnsi="Arial" w:cs="Arial"/>
        </w:rPr>
        <w:t>Great</w:t>
      </w:r>
      <w:r>
        <w:rPr>
          <w:rFonts w:ascii="Arial" w:hAnsi="Arial" w:cs="Arial"/>
          <w:spacing w:val="-2"/>
        </w:rPr>
        <w:t xml:space="preserve"> </w:t>
      </w:r>
      <w:r>
        <w:rPr>
          <w:rFonts w:ascii="Arial" w:hAnsi="Arial" w:cs="Arial"/>
        </w:rPr>
        <w:t>Success;</w:t>
      </w:r>
    </w:p>
    <w:p w14:paraId="1466630A" w14:textId="77777777" w:rsid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RESOLVED FURTHER, to forward copies of this resolution to the Office of the Municipal</w:t>
      </w:r>
      <w:r>
        <w:rPr>
          <w:rFonts w:ascii="Arial" w:hAnsi="Arial" w:cs="Arial"/>
          <w:spacing w:val="-59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Mayor,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Atty.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Virgilio T. Teruel,</w:t>
      </w:r>
      <w:r>
        <w:rPr>
          <w:rFonts w:ascii="Arial" w:hAnsi="Arial" w:cs="Arial"/>
          <w:spacing w:val="58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for</w:t>
      </w:r>
      <w:r>
        <w:rPr>
          <w:rFonts w:ascii="Arial" w:hAnsi="Arial" w:cs="Arial"/>
          <w:spacing w:val="-2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appropriate</w:t>
      </w:r>
      <w:r>
        <w:rPr>
          <w:rFonts w:ascii="Arial" w:hAnsi="Arial" w:cs="Arial"/>
          <w:spacing w:val="-3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action;</w:t>
      </w:r>
    </w:p>
    <w:p w14:paraId="36F2392C" w14:textId="77777777" w:rsid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</w:p>
    <w:p w14:paraId="05880BDA" w14:textId="77777777" w:rsid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</w:p>
    <w:p w14:paraId="4F3B6CE2" w14:textId="77777777" w:rsidR="00690330" w:rsidRDefault="00690330" w:rsidP="001527E6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</w:p>
    <w:p w14:paraId="35CCE6E7" w14:textId="77777777" w:rsidR="001527E6" w:rsidRDefault="001527E6" w:rsidP="001527E6">
      <w:pPr>
        <w:ind w:left="5760" w:firstLine="720"/>
        <w:jc w:val="both"/>
        <w:rPr>
          <w:rFonts w:ascii="Calibri" w:hAnsi="Calibri" w:cs="Calibri"/>
          <w:i/>
          <w:sz w:val="18"/>
          <w:szCs w:val="20"/>
        </w:rPr>
      </w:pPr>
      <w:r>
        <w:rPr>
          <w:rFonts w:ascii="Arial" w:eastAsia="Times New Roman" w:hAnsi="Arial" w:cs="Arial"/>
          <w:szCs w:val="24"/>
        </w:rPr>
        <w:lastRenderedPageBreak/>
        <w:t>Page 2-Res.No.2025-004</w:t>
      </w:r>
    </w:p>
    <w:p w14:paraId="10C30CBB" w14:textId="77777777" w:rsid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"/>
          <w:szCs w:val="22"/>
        </w:rPr>
      </w:pPr>
    </w:p>
    <w:p w14:paraId="25CC091F" w14:textId="7079213E" w:rsid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RESOLVED FINALLY, that a copy of this resolution be awarded to the parents during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the Coronation Program of the Tigbauan Devotional Fiesta 2025 on January 11, 2025 at the</w:t>
      </w:r>
      <w:r>
        <w:rPr>
          <w:rFonts w:ascii="Arial" w:hAnsi="Arial" w:cs="Arial"/>
          <w:spacing w:val="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Tigbauan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Sports Arena,</w:t>
      </w:r>
      <w:r>
        <w:rPr>
          <w:rFonts w:ascii="Arial" w:hAnsi="Arial" w:cs="Arial"/>
          <w:spacing w:val="-3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Tigbauan,</w:t>
      </w:r>
      <w:r>
        <w:rPr>
          <w:rFonts w:ascii="Arial" w:hAnsi="Arial" w:cs="Arial"/>
          <w:spacing w:val="-1"/>
          <w:sz w:val="22"/>
          <w:szCs w:val="22"/>
        </w:rPr>
        <w:t xml:space="preserve"> </w:t>
      </w:r>
      <w:r>
        <w:rPr>
          <w:rFonts w:ascii="Arial" w:hAnsi="Arial" w:cs="Arial"/>
          <w:sz w:val="22"/>
          <w:szCs w:val="22"/>
        </w:rPr>
        <w:t>Iloilo.</w:t>
      </w:r>
    </w:p>
    <w:p w14:paraId="1F86C407" w14:textId="7C17C23B" w:rsidR="001527E6" w:rsidRDefault="001527E6" w:rsidP="001527E6">
      <w:pPr>
        <w:pStyle w:val="BodyText"/>
        <w:ind w:firstLine="720"/>
        <w:jc w:val="both"/>
        <w:rPr>
          <w:rFonts w:ascii="Arial" w:hAnsi="Arial" w:cs="Arial"/>
          <w:sz w:val="2"/>
          <w:szCs w:val="22"/>
        </w:rPr>
      </w:pPr>
    </w:p>
    <w:p w14:paraId="101B0B40" w14:textId="41A86A52" w:rsidR="001527E6" w:rsidRDefault="001527E6" w:rsidP="001527E6">
      <w:pPr>
        <w:pStyle w:val="BodyText"/>
        <w:spacing w:after="0"/>
        <w:ind w:firstLine="720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APPROVED.</w:t>
      </w:r>
    </w:p>
    <w:p w14:paraId="788B4D65" w14:textId="73F6EC6A" w:rsidR="001527E6" w:rsidRDefault="00715C92" w:rsidP="001527E6">
      <w:pPr>
        <w:rPr>
          <w:rFonts w:ascii="Arial" w:eastAsia="Times New Roman" w:hAnsi="Arial" w:cs="Arial"/>
          <w:szCs w:val="24"/>
        </w:rPr>
      </w:pPr>
      <w:r>
        <w:rPr>
          <w:noProof/>
          <w:lang w:val="en-PH" w:eastAsia="en-PH"/>
        </w:rPr>
        <w:drawing>
          <wp:anchor distT="0" distB="0" distL="114300" distR="114300" simplePos="0" relativeHeight="251659776" behindDoc="0" locked="0" layoutInCell="1" allowOverlap="1" wp14:anchorId="5B830942" wp14:editId="1F434DC3">
            <wp:simplePos x="0" y="0"/>
            <wp:positionH relativeFrom="column">
              <wp:posOffset>1514475</wp:posOffset>
            </wp:positionH>
            <wp:positionV relativeFrom="paragraph">
              <wp:posOffset>215900</wp:posOffset>
            </wp:positionV>
            <wp:extent cx="1043940" cy="1499870"/>
            <wp:effectExtent l="0" t="0" r="0" b="0"/>
            <wp:wrapNone/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vm ortilano.png"/>
                    <pic:cNvPicPr/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043940" cy="149987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>
        <w:rPr>
          <w:noProof/>
          <w:lang w:val="en-PH" w:eastAsia="en-PH"/>
        </w:rPr>
        <w:drawing>
          <wp:anchor distT="0" distB="0" distL="114300" distR="114300" simplePos="0" relativeHeight="251657728" behindDoc="0" locked="0" layoutInCell="1" allowOverlap="1" wp14:anchorId="25EE2102" wp14:editId="04F6DB1C">
            <wp:simplePos x="0" y="0"/>
            <wp:positionH relativeFrom="margin">
              <wp:posOffset>3409950</wp:posOffset>
            </wp:positionH>
            <wp:positionV relativeFrom="margin">
              <wp:posOffset>1416685</wp:posOffset>
            </wp:positionV>
            <wp:extent cx="1516452" cy="543464"/>
            <wp:effectExtent l="0" t="0" r="0" b="0"/>
            <wp:wrapNone/>
            <wp:docPr id="13" name="Picture 1" descr="C:\Users\SB OFFICE\Downloads\img985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img985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clrChange>
                        <a:clrFrom>
                          <a:srgbClr val="FEFEFE"/>
                        </a:clrFrom>
                        <a:clrTo>
                          <a:srgbClr val="FEFEFE">
                            <a:alpha val="0"/>
                          </a:srgbClr>
                        </a:clrTo>
                      </a:clrChange>
                    </a:blip>
                    <a:srcRect l="27632" r="50411" b="89826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16452" cy="543464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="001527E6">
        <w:rPr>
          <w:rFonts w:ascii="Arial" w:eastAsia="Times New Roman" w:hAnsi="Arial" w:cs="Arial"/>
          <w:szCs w:val="24"/>
        </w:rPr>
        <w:t xml:space="preserve">                 </w:t>
      </w:r>
    </w:p>
    <w:p w14:paraId="13250FE9" w14:textId="061FF338" w:rsidR="001527E6" w:rsidRPr="000C777C" w:rsidRDefault="001527E6" w:rsidP="001527E6">
      <w:pPr>
        <w:ind w:hanging="1080"/>
        <w:jc w:val="both"/>
        <w:rPr>
          <w:rFonts w:ascii="Arial" w:hAnsi="Arial" w:cs="Arial"/>
          <w:b/>
          <w:i/>
        </w:rPr>
      </w:pPr>
      <w:r>
        <w:rPr>
          <w:rFonts w:ascii="Arial" w:eastAsia="Arial" w:hAnsi="Arial" w:cs="Arial"/>
        </w:rPr>
        <w:tab/>
      </w:r>
      <w:r w:rsidRPr="000C777C">
        <w:rPr>
          <w:rFonts w:ascii="Arial" w:eastAsia="Arial" w:hAnsi="Arial" w:cs="Arial"/>
        </w:rPr>
        <w:tab/>
      </w:r>
      <w:r w:rsidRPr="000C777C">
        <w:rPr>
          <w:rFonts w:ascii="Arial Narrow" w:eastAsia="Times New Roman" w:hAnsi="Arial Narrow" w:cs="Calibri"/>
          <w:szCs w:val="24"/>
        </w:rPr>
        <w:t xml:space="preserve">     </w:t>
      </w:r>
      <w:r w:rsidRPr="000C777C">
        <w:rPr>
          <w:rFonts w:ascii="Arial" w:hAnsi="Arial" w:cs="Arial"/>
        </w:rPr>
        <w:tab/>
        <w:t xml:space="preserve">  </w:t>
      </w:r>
      <w:r w:rsidRPr="000C777C">
        <w:rPr>
          <w:rFonts w:ascii="Arial" w:hAnsi="Arial" w:cs="Arial"/>
          <w:noProof/>
          <w:lang w:eastAsia="en-PH"/>
        </w:rPr>
        <w:t xml:space="preserve">              </w:t>
      </w:r>
      <w:r w:rsidRPr="000C777C">
        <w:rPr>
          <w:rFonts w:ascii="Arial" w:hAnsi="Arial" w:cs="Arial"/>
          <w:b/>
          <w:i/>
        </w:rPr>
        <w:t>CERTIFIED CORRECT:</w:t>
      </w:r>
    </w:p>
    <w:p w14:paraId="0FE006A2" w14:textId="48340482" w:rsidR="001527E6" w:rsidRPr="000C777C" w:rsidRDefault="001527E6" w:rsidP="001527E6">
      <w:pPr>
        <w:tabs>
          <w:tab w:val="left" w:pos="0"/>
          <w:tab w:val="left" w:pos="90"/>
        </w:tabs>
        <w:spacing w:after="0"/>
        <w:rPr>
          <w:rFonts w:ascii="Arial" w:eastAsia="Times New Roman" w:hAnsi="Arial" w:cs="Arial"/>
        </w:rPr>
      </w:pPr>
      <w:r w:rsidRPr="000C777C">
        <w:rPr>
          <w:rFonts w:ascii="Arial" w:hAnsi="Arial" w:cs="Arial"/>
          <w:b/>
        </w:rPr>
        <w:tab/>
      </w:r>
      <w:r w:rsidRPr="000C777C">
        <w:rPr>
          <w:rFonts w:ascii="Arial" w:hAnsi="Arial" w:cs="Arial"/>
          <w:b/>
        </w:rPr>
        <w:tab/>
      </w:r>
      <w:r w:rsidRPr="000C777C">
        <w:rPr>
          <w:rFonts w:ascii="Arial" w:hAnsi="Arial" w:cs="Arial"/>
          <w:b/>
        </w:rPr>
        <w:tab/>
      </w:r>
      <w:r w:rsidRPr="000C777C">
        <w:rPr>
          <w:rFonts w:ascii="Arial" w:hAnsi="Arial" w:cs="Arial"/>
          <w:b/>
        </w:rPr>
        <w:tab/>
      </w:r>
      <w:r w:rsidRPr="000C777C">
        <w:rPr>
          <w:rFonts w:ascii="Arial" w:hAnsi="Arial" w:cs="Arial"/>
          <w:b/>
        </w:rPr>
        <w:tab/>
      </w:r>
      <w:r w:rsidRPr="000C777C">
        <w:rPr>
          <w:rFonts w:ascii="Arial" w:hAnsi="Arial" w:cs="Arial"/>
          <w:b/>
        </w:rPr>
        <w:tab/>
        <w:t xml:space="preserve">                                </w:t>
      </w:r>
      <w:r w:rsidRPr="000C777C">
        <w:rPr>
          <w:rFonts w:ascii="Arial" w:eastAsia="Times New Roman" w:hAnsi="Arial" w:cs="Arial"/>
          <w:b/>
          <w:bCs/>
        </w:rPr>
        <w:t>MARLENE TAYO-NAVA</w:t>
      </w:r>
    </w:p>
    <w:p w14:paraId="206B360B" w14:textId="16284875" w:rsidR="001527E6" w:rsidRPr="000C777C" w:rsidRDefault="001527E6" w:rsidP="001527E6">
      <w:pPr>
        <w:spacing w:after="0" w:line="240" w:lineRule="auto"/>
        <w:rPr>
          <w:rFonts w:ascii="Arial" w:eastAsia="Times New Roman" w:hAnsi="Arial" w:cs="Arial"/>
        </w:rPr>
      </w:pPr>
      <w:r w:rsidRPr="000C777C">
        <w:rPr>
          <w:rFonts w:ascii="Arial" w:eastAsia="Times New Roman" w:hAnsi="Arial" w:cs="Arial"/>
        </w:rPr>
        <w:t xml:space="preserve">                                                                                                     SB Secretary</w:t>
      </w:r>
    </w:p>
    <w:p w14:paraId="4C04F885" w14:textId="6CFC92A4" w:rsidR="001527E6" w:rsidRPr="000C777C" w:rsidRDefault="001527E6" w:rsidP="001527E6">
      <w:pPr>
        <w:spacing w:after="0"/>
        <w:jc w:val="both"/>
        <w:rPr>
          <w:rFonts w:ascii="Arial" w:hAnsi="Arial" w:cs="Arial"/>
          <w:b/>
          <w:i/>
        </w:rPr>
      </w:pPr>
      <w:r w:rsidRPr="000C777C">
        <w:rPr>
          <w:rFonts w:ascii="Arial" w:hAnsi="Arial" w:cs="Arial"/>
          <w:b/>
          <w:i/>
        </w:rPr>
        <w:t xml:space="preserve">    ATTESTED:</w:t>
      </w:r>
    </w:p>
    <w:p w14:paraId="75BEECD1" w14:textId="5F4F34BF" w:rsidR="001527E6" w:rsidRPr="000C777C" w:rsidRDefault="001527E6" w:rsidP="001527E6">
      <w:pPr>
        <w:spacing w:after="0"/>
        <w:jc w:val="both"/>
        <w:rPr>
          <w:rFonts w:ascii="Arial" w:hAnsi="Arial" w:cs="Arial"/>
          <w:b/>
        </w:rPr>
      </w:pPr>
      <w:r w:rsidRPr="000C777C">
        <w:rPr>
          <w:rFonts w:ascii="Arial" w:hAnsi="Arial" w:cs="Arial"/>
        </w:rPr>
        <w:tab/>
      </w:r>
      <w:r w:rsidRPr="000C777C">
        <w:rPr>
          <w:rFonts w:ascii="Arial" w:hAnsi="Arial" w:cs="Arial"/>
        </w:rPr>
        <w:tab/>
        <w:t xml:space="preserve">        </w:t>
      </w:r>
      <w:r>
        <w:rPr>
          <w:rFonts w:ascii="Arial" w:hAnsi="Arial" w:cs="Arial"/>
          <w:b/>
        </w:rPr>
        <w:t>LUGEN T. ORTILANO</w:t>
      </w:r>
      <w:r w:rsidRPr="000C777C">
        <w:rPr>
          <w:rFonts w:ascii="Arial" w:hAnsi="Arial" w:cs="Arial"/>
          <w:b/>
        </w:rPr>
        <w:tab/>
        <w:t xml:space="preserve"> </w:t>
      </w:r>
    </w:p>
    <w:p w14:paraId="388FFA59" w14:textId="0525C5ED" w:rsidR="001527E6" w:rsidRDefault="001527E6" w:rsidP="001527E6">
      <w:pPr>
        <w:spacing w:after="0"/>
        <w:jc w:val="both"/>
        <w:rPr>
          <w:rFonts w:ascii="Arial" w:hAnsi="Arial" w:cs="Arial"/>
        </w:rPr>
      </w:pPr>
      <w:r w:rsidRPr="000C777C">
        <w:rPr>
          <w:rFonts w:ascii="Arial" w:hAnsi="Arial" w:cs="Arial"/>
        </w:rPr>
        <w:t xml:space="preserve">                      </w:t>
      </w:r>
      <w:r>
        <w:rPr>
          <w:rFonts w:ascii="Arial" w:hAnsi="Arial" w:cs="Arial"/>
        </w:rPr>
        <w:t xml:space="preserve">   Vice Mayor &amp; </w:t>
      </w:r>
      <w:r w:rsidRPr="000C777C">
        <w:rPr>
          <w:rFonts w:ascii="Arial" w:hAnsi="Arial" w:cs="Arial"/>
        </w:rPr>
        <w:t>Presiding Officer</w:t>
      </w:r>
      <w:r w:rsidRPr="000C777C">
        <w:rPr>
          <w:rFonts w:ascii="Arial" w:hAnsi="Arial" w:cs="Arial"/>
        </w:rPr>
        <w:tab/>
      </w:r>
    </w:p>
    <w:p w14:paraId="0683FBE2" w14:textId="689CADB9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1062AE86" w14:textId="51D1D4CD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34CDFE9B" w14:textId="63B6B97D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5DAD556D" w14:textId="022161A2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5DB31D9F" w14:textId="6BEF88E9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3B845399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5E87F191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204B317A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7FB5DB13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7EA26C39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381EBE85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0E7FB8E1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54E44AEE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551B7955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1A0A88CC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212EC890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1AD0F69C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5D917E49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31A69887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5F363CFF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3ECEE731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22881380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5960E107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74A5A6FA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1203B212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32D309B9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3FCF52F8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0FAEC492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3EB7CBAA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2C0CFC32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0933CFED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7F25382D" w14:textId="77777777" w:rsidR="00715C92" w:rsidRDefault="00715C92" w:rsidP="001527E6">
      <w:pPr>
        <w:spacing w:after="0"/>
        <w:jc w:val="both"/>
        <w:rPr>
          <w:rFonts w:ascii="Arial" w:hAnsi="Arial" w:cs="Arial"/>
        </w:rPr>
      </w:pPr>
    </w:p>
    <w:p w14:paraId="768E8B7B" w14:textId="77777777" w:rsidR="00715C92" w:rsidRDefault="00715C92" w:rsidP="001527E6">
      <w:pPr>
        <w:spacing w:after="0"/>
        <w:jc w:val="both"/>
        <w:rPr>
          <w:rFonts w:ascii="Arial" w:hAnsi="Arial" w:cs="Arial"/>
        </w:rPr>
      </w:pPr>
    </w:p>
    <w:p w14:paraId="23BC6EB2" w14:textId="77777777" w:rsidR="001527E6" w:rsidRDefault="001527E6" w:rsidP="001527E6">
      <w:pPr>
        <w:spacing w:after="0"/>
        <w:jc w:val="both"/>
        <w:rPr>
          <w:rFonts w:ascii="Arial" w:hAnsi="Arial" w:cs="Arial"/>
        </w:rPr>
      </w:pPr>
    </w:p>
    <w:p w14:paraId="0EEF73F7" w14:textId="77777777" w:rsidR="001527E6" w:rsidRPr="000C777C" w:rsidRDefault="001527E6" w:rsidP="001527E6">
      <w:pPr>
        <w:spacing w:after="0"/>
        <w:jc w:val="both"/>
        <w:rPr>
          <w:rFonts w:ascii="Arial" w:hAnsi="Arial" w:cs="Arial"/>
        </w:rPr>
      </w:pPr>
    </w:p>
    <w:p w14:paraId="13408148" w14:textId="77777777" w:rsidR="001527E6" w:rsidRPr="000C777C" w:rsidRDefault="001527E6" w:rsidP="001527E6">
      <w:pPr>
        <w:spacing w:after="0"/>
        <w:jc w:val="both"/>
        <w:rPr>
          <w:rFonts w:ascii="Arial" w:hAnsi="Arial" w:cs="Arial"/>
        </w:rPr>
      </w:pPr>
      <w:r w:rsidRPr="000C777C">
        <w:rPr>
          <w:b/>
          <w:noProof/>
          <w:sz w:val="16"/>
        </w:rPr>
        <w:drawing>
          <wp:anchor distT="0" distB="0" distL="114300" distR="114300" simplePos="0" relativeHeight="251659264" behindDoc="1" locked="0" layoutInCell="1" allowOverlap="1" wp14:anchorId="7CCA7C61" wp14:editId="7F128F85">
            <wp:simplePos x="0" y="0"/>
            <wp:positionH relativeFrom="page">
              <wp:posOffset>22860</wp:posOffset>
            </wp:positionH>
            <wp:positionV relativeFrom="paragraph">
              <wp:posOffset>27305</wp:posOffset>
            </wp:positionV>
            <wp:extent cx="7734935" cy="1466850"/>
            <wp:effectExtent l="0" t="0" r="0" b="0"/>
            <wp:wrapNone/>
            <wp:docPr id="2" name="Picture 2" descr="C:\Users\SB OFFICE\Downloads\Screenshot 2023-12-19 13011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SB OFFICE\Downloads\Screenshot 2023-12-19 130117.pn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734935" cy="1466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2CAC63A0" w14:textId="77777777" w:rsidR="001527E6" w:rsidRDefault="001527E6" w:rsidP="001527E6">
      <w:pPr>
        <w:spacing w:after="0"/>
        <w:jc w:val="both"/>
        <w:rPr>
          <w:rFonts w:ascii="Arial" w:hAnsi="Arial" w:cs="Arial"/>
          <w:b/>
          <w:i/>
        </w:rPr>
      </w:pP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  <w:r>
        <w:rPr>
          <w:rFonts w:ascii="Arial" w:hAnsi="Arial" w:cs="Arial"/>
        </w:rPr>
        <w:tab/>
      </w:r>
    </w:p>
    <w:sectPr w:rsidR="001527E6" w:rsidSect="00813442">
      <w:pgSz w:w="12240" w:h="18720" w:code="1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527E6"/>
    <w:rsid w:val="001527E6"/>
    <w:rsid w:val="00304A28"/>
    <w:rsid w:val="00690330"/>
    <w:rsid w:val="006921FB"/>
    <w:rsid w:val="00715C9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9E4BAB2"/>
  <w15:docId w15:val="{C2372C5B-DB71-4CB4-923D-DFACAEB3512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527E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link w:val="TitleChar"/>
    <w:qFormat/>
    <w:rsid w:val="001527E6"/>
    <w:pPr>
      <w:spacing w:after="0" w:line="240" w:lineRule="auto"/>
      <w:jc w:val="center"/>
    </w:pPr>
    <w:rPr>
      <w:rFonts w:ascii="Times New Roman" w:eastAsia="Times New Roman" w:hAnsi="Times New Roman" w:cs="Times New Roman"/>
      <w:b/>
      <w:szCs w:val="20"/>
    </w:rPr>
  </w:style>
  <w:style w:type="character" w:customStyle="1" w:styleId="TitleChar">
    <w:name w:val="Title Char"/>
    <w:basedOn w:val="DefaultParagraphFont"/>
    <w:link w:val="Title"/>
    <w:rsid w:val="001527E6"/>
    <w:rPr>
      <w:rFonts w:ascii="Times New Roman" w:eastAsia="Times New Roman" w:hAnsi="Times New Roman" w:cs="Times New Roman"/>
      <w:b/>
      <w:szCs w:val="20"/>
    </w:rPr>
  </w:style>
  <w:style w:type="paragraph" w:styleId="BodyText">
    <w:name w:val="Body Text"/>
    <w:basedOn w:val="Normal"/>
    <w:link w:val="BodyTextChar"/>
    <w:semiHidden/>
    <w:unhideWhenUsed/>
    <w:rsid w:val="001527E6"/>
    <w:pPr>
      <w:spacing w:after="12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semiHidden/>
    <w:rsid w:val="001527E6"/>
    <w:rPr>
      <w:rFonts w:ascii="Times New Roman" w:eastAsia="Times New Roman" w:hAnsi="Times New Roman" w:cs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377311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pn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476</Words>
  <Characters>2715</Characters>
  <Application>Microsoft Office Word</Application>
  <DocSecurity>0</DocSecurity>
  <Lines>22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SB OFFICE</dc:creator>
  <cp:lastModifiedBy>Ma Gemma Molo</cp:lastModifiedBy>
  <cp:revision>2</cp:revision>
  <dcterms:created xsi:type="dcterms:W3CDTF">2025-02-07T01:27:00Z</dcterms:created>
  <dcterms:modified xsi:type="dcterms:W3CDTF">2025-02-07T01:27:00Z</dcterms:modified>
</cp:coreProperties>
</file>